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922A3D9" w:rsidR="00A27829" w:rsidRPr="0049490F" w:rsidRDefault="00C234A3" w:rsidP="00A27829">
      <w:pPr>
        <w:pStyle w:val="Head"/>
        <w:rPr>
          <w:color w:val="000000" w:themeColor="text1"/>
        </w:rPr>
      </w:pPr>
      <w:r w:rsidRPr="0049490F">
        <w:rPr>
          <w:color w:val="000000" w:themeColor="text1"/>
        </w:rPr>
        <w:t xml:space="preserve">Benninghoven </w:t>
      </w:r>
      <w:r w:rsidR="00451263" w:rsidRPr="0049490F">
        <w:rPr>
          <w:color w:val="000000" w:themeColor="text1"/>
        </w:rPr>
        <w:t xml:space="preserve">| Heißgaserzeuger </w:t>
      </w:r>
      <w:r w:rsidR="00C55B3A" w:rsidRPr="0049490F">
        <w:rPr>
          <w:color w:val="000000" w:themeColor="text1"/>
        </w:rPr>
        <w:br/>
      </w:r>
      <w:r w:rsidRPr="0049490F">
        <w:rPr>
          <w:color w:val="000000" w:themeColor="text1"/>
        </w:rPr>
        <w:t>garantiert die Einhaltung der TA-Luft-Emissionsgrenzwerte</w:t>
      </w:r>
    </w:p>
    <w:p w14:paraId="47F0072C" w14:textId="77777777" w:rsidR="00115F78" w:rsidRPr="0049490F" w:rsidRDefault="00115F78" w:rsidP="00115F78">
      <w:pPr>
        <w:pStyle w:val="Head"/>
        <w:rPr>
          <w:color w:val="000000" w:themeColor="text1"/>
          <w:sz w:val="20"/>
          <w:szCs w:val="20"/>
        </w:rPr>
      </w:pPr>
    </w:p>
    <w:p w14:paraId="26F0996C" w14:textId="552396D5" w:rsidR="00A46F1E" w:rsidRPr="0049490F" w:rsidRDefault="00C234A3" w:rsidP="00881E44">
      <w:pPr>
        <w:pStyle w:val="Subhead"/>
        <w:rPr>
          <w:color w:val="000000" w:themeColor="text1"/>
        </w:rPr>
      </w:pPr>
      <w:r w:rsidRPr="0049490F">
        <w:rPr>
          <w:color w:val="000000" w:themeColor="text1"/>
        </w:rPr>
        <w:t>D</w:t>
      </w:r>
      <w:r w:rsidR="00115F78" w:rsidRPr="0049490F">
        <w:rPr>
          <w:color w:val="000000" w:themeColor="text1"/>
        </w:rPr>
        <w:t>i</w:t>
      </w:r>
      <w:r w:rsidRPr="0049490F">
        <w:rPr>
          <w:color w:val="000000" w:themeColor="text1"/>
        </w:rPr>
        <w:t>e</w:t>
      </w:r>
      <w:r w:rsidR="00115F78" w:rsidRPr="0049490F">
        <w:rPr>
          <w:color w:val="000000" w:themeColor="text1"/>
        </w:rPr>
        <w:t xml:space="preserve"> führende Recycling-Technologie von Benninghoven</w:t>
      </w:r>
      <w:r w:rsidRPr="0049490F">
        <w:rPr>
          <w:color w:val="000000" w:themeColor="text1"/>
        </w:rPr>
        <w:t xml:space="preserve"> ermöglicht hohe Recycling-Quoten bei geringe</w:t>
      </w:r>
      <w:r w:rsidR="00115F78" w:rsidRPr="0049490F">
        <w:rPr>
          <w:color w:val="000000" w:themeColor="text1"/>
        </w:rPr>
        <w:t xml:space="preserve">n Emissionen </w:t>
      </w:r>
      <w:r w:rsidRPr="0049490F">
        <w:rPr>
          <w:color w:val="000000" w:themeColor="text1"/>
        </w:rPr>
        <w:t>in der Asphaltherstellung</w:t>
      </w:r>
    </w:p>
    <w:p w14:paraId="193790FB" w14:textId="3C345BE1" w:rsidR="00A46F1E" w:rsidRPr="0049490F" w:rsidRDefault="006568E0" w:rsidP="00881E44">
      <w:pPr>
        <w:pStyle w:val="Teaser"/>
        <w:rPr>
          <w:color w:val="000000" w:themeColor="text1"/>
        </w:rPr>
      </w:pPr>
      <w:r w:rsidRPr="0049490F">
        <w:rPr>
          <w:iCs/>
          <w:color w:val="000000" w:themeColor="text1"/>
        </w:rPr>
        <w:t>Mit</w:t>
      </w:r>
      <w:r w:rsidR="00115F78" w:rsidRPr="0049490F">
        <w:rPr>
          <w:iCs/>
          <w:color w:val="000000" w:themeColor="text1"/>
        </w:rPr>
        <w:t xml:space="preserve"> </w:t>
      </w:r>
      <w:r w:rsidR="00C234A3" w:rsidRPr="0049490F">
        <w:rPr>
          <w:iCs/>
          <w:color w:val="000000" w:themeColor="text1"/>
        </w:rPr>
        <w:t xml:space="preserve">dem </w:t>
      </w:r>
      <w:r w:rsidRPr="0049490F">
        <w:rPr>
          <w:iCs/>
          <w:color w:val="000000" w:themeColor="text1"/>
        </w:rPr>
        <w:t>Benninghoven Heißgaserzeuger</w:t>
      </w:r>
      <w:r w:rsidR="00115F78" w:rsidRPr="0049490F">
        <w:rPr>
          <w:iCs/>
          <w:color w:val="000000" w:themeColor="text1"/>
        </w:rPr>
        <w:t xml:space="preserve"> </w:t>
      </w:r>
      <w:r w:rsidRPr="0049490F">
        <w:rPr>
          <w:iCs/>
          <w:color w:val="000000" w:themeColor="text1"/>
        </w:rPr>
        <w:t xml:space="preserve">können Betreiber Asphalt aus </w:t>
      </w:r>
      <w:r w:rsidRPr="0052721D">
        <w:rPr>
          <w:iCs/>
          <w:color w:val="000000" w:themeColor="text1"/>
        </w:rPr>
        <w:t>100 %</w:t>
      </w:r>
      <w:r w:rsidRPr="0049490F">
        <w:rPr>
          <w:iCs/>
          <w:color w:val="000000" w:themeColor="text1"/>
        </w:rPr>
        <w:t xml:space="preserve"> Recycling-Material herstellen – und dabei aktuelle, </w:t>
      </w:r>
      <w:r w:rsidR="00002437" w:rsidRPr="0049490F">
        <w:rPr>
          <w:iCs/>
          <w:color w:val="000000" w:themeColor="text1"/>
        </w:rPr>
        <w:t>s</w:t>
      </w:r>
      <w:r w:rsidRPr="0049490F">
        <w:rPr>
          <w:iCs/>
          <w:color w:val="000000" w:themeColor="text1"/>
        </w:rPr>
        <w:t>trenge Emissionsnormen wie die deutsche TA-Luft einhalten.</w:t>
      </w:r>
    </w:p>
    <w:p w14:paraId="27AB1C06" w14:textId="5C1DA8D0" w:rsidR="004F6AE3" w:rsidRPr="0049490F" w:rsidRDefault="004F6AE3" w:rsidP="004F6AE3">
      <w:pPr>
        <w:pStyle w:val="Absatzberschrift"/>
        <w:rPr>
          <w:bCs/>
          <w:iCs/>
          <w:color w:val="000000" w:themeColor="text1"/>
        </w:rPr>
      </w:pPr>
      <w:r w:rsidRPr="0049490F">
        <w:rPr>
          <w:bCs/>
          <w:iCs/>
          <w:color w:val="000000" w:themeColor="text1"/>
        </w:rPr>
        <w:t xml:space="preserve">Schonendes Asphaltrecycling </w:t>
      </w:r>
      <w:r w:rsidR="00593841">
        <w:rPr>
          <w:bCs/>
          <w:iCs/>
          <w:color w:val="000000" w:themeColor="text1"/>
        </w:rPr>
        <w:t xml:space="preserve">reduziert </w:t>
      </w:r>
      <w:r w:rsidR="00593841" w:rsidRPr="00593841">
        <w:rPr>
          <w:bCs/>
          <w:iCs/>
          <w:color w:val="000000" w:themeColor="text1"/>
        </w:rPr>
        <w:t>CO</w:t>
      </w:r>
      <w:r w:rsidR="00593841" w:rsidRPr="0052721D">
        <w:rPr>
          <w:bCs/>
          <w:iCs/>
          <w:color w:val="000000" w:themeColor="text1"/>
          <w:vertAlign w:val="subscript"/>
        </w:rPr>
        <w:t>2</w:t>
      </w:r>
      <w:r w:rsidR="00593841" w:rsidRPr="00593841">
        <w:rPr>
          <w:bCs/>
          <w:iCs/>
          <w:color w:val="000000" w:themeColor="text1"/>
        </w:rPr>
        <w:t>-Fußabdruck</w:t>
      </w:r>
    </w:p>
    <w:p w14:paraId="4217823F" w14:textId="61FEBDFB" w:rsidR="001B3C32" w:rsidRDefault="00D60872" w:rsidP="00456BAF">
      <w:pPr>
        <w:pStyle w:val="Standardabsatz"/>
        <w:rPr>
          <w:bCs/>
          <w:iCs/>
          <w:color w:val="000000" w:themeColor="text1"/>
        </w:rPr>
      </w:pPr>
      <w:r w:rsidRPr="0049490F">
        <w:rPr>
          <w:iCs/>
          <w:color w:val="000000" w:themeColor="text1"/>
        </w:rPr>
        <w:t xml:space="preserve">Der </w:t>
      </w:r>
      <w:bookmarkStart w:id="0" w:name="_Hlk102975575"/>
      <w:r w:rsidRPr="0049490F">
        <w:rPr>
          <w:iCs/>
          <w:color w:val="000000" w:themeColor="text1"/>
        </w:rPr>
        <w:t xml:space="preserve">Heißgaserzeuger </w:t>
      </w:r>
      <w:bookmarkEnd w:id="0"/>
      <w:r w:rsidRPr="0049490F">
        <w:rPr>
          <w:iCs/>
          <w:color w:val="000000" w:themeColor="text1"/>
        </w:rPr>
        <w:t xml:space="preserve">ist eine Technologie, mit der sich </w:t>
      </w:r>
      <w:r w:rsidR="00456BAF" w:rsidRPr="0049490F">
        <w:rPr>
          <w:iCs/>
          <w:color w:val="000000" w:themeColor="text1"/>
        </w:rPr>
        <w:t xml:space="preserve">maximale Recycling-Zugabequoten in der Asphaltproduktion bei minimalen Emissionen </w:t>
      </w:r>
      <w:r w:rsidRPr="0049490F">
        <w:rPr>
          <w:iCs/>
          <w:color w:val="000000" w:themeColor="text1"/>
        </w:rPr>
        <w:t>realisieren lassen</w:t>
      </w:r>
      <w:r w:rsidR="00456BAF" w:rsidRPr="0049490F">
        <w:rPr>
          <w:iCs/>
          <w:color w:val="000000" w:themeColor="text1"/>
        </w:rPr>
        <w:t xml:space="preserve">. </w:t>
      </w:r>
      <w:r w:rsidR="00593841">
        <w:rPr>
          <w:iCs/>
          <w:color w:val="000000" w:themeColor="text1"/>
        </w:rPr>
        <w:t>Damit können Anlagen-</w:t>
      </w:r>
      <w:r w:rsidR="00456BAF" w:rsidRPr="0049490F">
        <w:rPr>
          <w:iCs/>
          <w:color w:val="000000" w:themeColor="text1"/>
        </w:rPr>
        <w:t>Betreiber</w:t>
      </w:r>
      <w:r w:rsidR="00593841">
        <w:rPr>
          <w:iCs/>
          <w:color w:val="000000" w:themeColor="text1"/>
        </w:rPr>
        <w:t xml:space="preserve"> </w:t>
      </w:r>
      <w:r w:rsidR="00456BAF" w:rsidRPr="0049490F">
        <w:rPr>
          <w:iCs/>
          <w:color w:val="000000" w:themeColor="text1"/>
        </w:rPr>
        <w:t xml:space="preserve">Mischgut aus 100 % Altasphalt herstellen. Gleichzeitig </w:t>
      </w:r>
      <w:r w:rsidR="00593841">
        <w:rPr>
          <w:iCs/>
          <w:color w:val="000000" w:themeColor="text1"/>
        </w:rPr>
        <w:t>lassen sich die</w:t>
      </w:r>
      <w:r w:rsidR="00456BAF" w:rsidRPr="0049490F">
        <w:rPr>
          <w:iCs/>
          <w:color w:val="000000" w:themeColor="text1"/>
        </w:rPr>
        <w:t xml:space="preserve"> strengen behördliche Vorgaben zur Reinhaltung der Luft ein</w:t>
      </w:r>
      <w:r w:rsidR="00593841">
        <w:rPr>
          <w:iCs/>
          <w:color w:val="000000" w:themeColor="text1"/>
        </w:rPr>
        <w:t>halten</w:t>
      </w:r>
      <w:r w:rsidR="00456BAF" w:rsidRPr="0049490F">
        <w:rPr>
          <w:iCs/>
          <w:color w:val="000000" w:themeColor="text1"/>
        </w:rPr>
        <w:t xml:space="preserve">, darunter die deutsche TA-Luft. Sie verlangt eine deutliche Reduktion der Emissionen. So dürfen die Gesamtkohlenstoff-Emissionen (Cges) den Grenzwert von </w:t>
      </w:r>
      <w:r w:rsidR="00456BAF" w:rsidRPr="0049490F">
        <w:rPr>
          <w:bCs/>
          <w:iCs/>
          <w:color w:val="000000" w:themeColor="text1"/>
        </w:rPr>
        <w:t>&lt; 50 mg/m</w:t>
      </w:r>
      <w:r w:rsidR="00456BAF" w:rsidRPr="0049490F">
        <w:rPr>
          <w:bCs/>
          <w:iCs/>
          <w:color w:val="000000" w:themeColor="text1"/>
          <w:vertAlign w:val="superscript"/>
        </w:rPr>
        <w:t>3</w:t>
      </w:r>
      <w:r w:rsidR="00456BAF" w:rsidRPr="0049490F">
        <w:rPr>
          <w:bCs/>
          <w:iCs/>
          <w:color w:val="000000" w:themeColor="text1"/>
        </w:rPr>
        <w:t xml:space="preserve"> nicht überschreiten. </w:t>
      </w:r>
    </w:p>
    <w:p w14:paraId="04DCEDB5" w14:textId="114CBACA" w:rsidR="004F6AE3" w:rsidRPr="0049490F" w:rsidRDefault="00162214" w:rsidP="00593841">
      <w:pPr>
        <w:pStyle w:val="Standardabsatz"/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 xml:space="preserve">Mit dem </w:t>
      </w:r>
      <w:r w:rsidRPr="00162214">
        <w:rPr>
          <w:bCs/>
          <w:iCs/>
          <w:color w:val="000000" w:themeColor="text1"/>
        </w:rPr>
        <w:t xml:space="preserve">Heißgaserzeuger </w:t>
      </w:r>
      <w:r w:rsidR="00456BAF" w:rsidRPr="0049490F">
        <w:rPr>
          <w:bCs/>
          <w:iCs/>
          <w:color w:val="000000" w:themeColor="text1"/>
        </w:rPr>
        <w:t>garantiert Benninghoven</w:t>
      </w:r>
      <w:r w:rsidR="00D17C70" w:rsidRPr="0049490F">
        <w:rPr>
          <w:bCs/>
          <w:iCs/>
          <w:color w:val="000000" w:themeColor="text1"/>
        </w:rPr>
        <w:t xml:space="preserve"> </w:t>
      </w:r>
      <w:r w:rsidR="001B3C32">
        <w:rPr>
          <w:bCs/>
          <w:iCs/>
          <w:color w:val="000000" w:themeColor="text1"/>
        </w:rPr>
        <w:t>die Forderungen nach hohen Recycling-Zugabequoten und gleichzeitig geringen Emissionen im</w:t>
      </w:r>
      <w:r w:rsidR="00D17C70" w:rsidRPr="0049490F">
        <w:rPr>
          <w:bCs/>
          <w:iCs/>
          <w:color w:val="000000" w:themeColor="text1"/>
        </w:rPr>
        <w:t xml:space="preserve"> kontinuierlichen Betrieb</w:t>
      </w:r>
      <w:r w:rsidR="00115F78" w:rsidRPr="0049490F">
        <w:rPr>
          <w:bCs/>
          <w:iCs/>
          <w:color w:val="000000" w:themeColor="text1"/>
        </w:rPr>
        <w:t xml:space="preserve"> bei entsprechender Messung</w:t>
      </w:r>
      <w:r>
        <w:rPr>
          <w:bCs/>
          <w:iCs/>
          <w:color w:val="000000" w:themeColor="text1"/>
        </w:rPr>
        <w:t xml:space="preserve"> </w:t>
      </w:r>
      <w:r w:rsidR="001B3C32">
        <w:rPr>
          <w:bCs/>
          <w:iCs/>
          <w:color w:val="000000" w:themeColor="text1"/>
        </w:rPr>
        <w:t>realisieren</w:t>
      </w:r>
      <w:r w:rsidR="00456BAF" w:rsidRPr="0049490F">
        <w:rPr>
          <w:bCs/>
          <w:iCs/>
          <w:color w:val="000000" w:themeColor="text1"/>
        </w:rPr>
        <w:t>.</w:t>
      </w:r>
      <w:r w:rsidR="001B3C32">
        <w:rPr>
          <w:bCs/>
          <w:iCs/>
          <w:color w:val="000000" w:themeColor="text1"/>
        </w:rPr>
        <w:t xml:space="preserve"> </w:t>
      </w:r>
      <w:r w:rsidR="00593841">
        <w:rPr>
          <w:bCs/>
          <w:iCs/>
          <w:color w:val="000000" w:themeColor="text1"/>
        </w:rPr>
        <w:t>Auf diese Weise leistet das</w:t>
      </w:r>
      <w:r w:rsidR="00C0105B" w:rsidRPr="0049490F">
        <w:rPr>
          <w:bCs/>
          <w:iCs/>
          <w:color w:val="000000" w:themeColor="text1"/>
        </w:rPr>
        <w:t xml:space="preserve"> Asphalt</w:t>
      </w:r>
      <w:r w:rsidR="00593841">
        <w:rPr>
          <w:bCs/>
          <w:iCs/>
          <w:color w:val="000000" w:themeColor="text1"/>
        </w:rPr>
        <w:t>r</w:t>
      </w:r>
      <w:r w:rsidR="00C0105B" w:rsidRPr="0049490F">
        <w:rPr>
          <w:bCs/>
          <w:iCs/>
          <w:color w:val="000000" w:themeColor="text1"/>
        </w:rPr>
        <w:t>ecycling mit dem Benninghoven Heißgaserzeuger einen bedeutenden Beitrag zur Verringerung des CO</w:t>
      </w:r>
      <w:r w:rsidR="00C0105B" w:rsidRPr="0049490F">
        <w:rPr>
          <w:bCs/>
          <w:iCs/>
          <w:color w:val="000000" w:themeColor="text1"/>
          <w:vertAlign w:val="subscript"/>
        </w:rPr>
        <w:t>2</w:t>
      </w:r>
      <w:r w:rsidR="00C0105B" w:rsidRPr="0049490F">
        <w:rPr>
          <w:bCs/>
          <w:iCs/>
          <w:color w:val="000000" w:themeColor="text1"/>
        </w:rPr>
        <w:t xml:space="preserve">-Fußabdrucks. Bereits die </w:t>
      </w:r>
      <w:r w:rsidR="00115F78" w:rsidRPr="0049490F">
        <w:rPr>
          <w:bCs/>
          <w:iCs/>
          <w:color w:val="000000" w:themeColor="text1"/>
        </w:rPr>
        <w:t>Nutzung</w:t>
      </w:r>
      <w:r w:rsidR="00C0105B" w:rsidRPr="0049490F">
        <w:rPr>
          <w:bCs/>
          <w:iCs/>
          <w:color w:val="000000" w:themeColor="text1"/>
        </w:rPr>
        <w:t xml:space="preserve"> von 60 % Altasphalt </w:t>
      </w:r>
      <w:r w:rsidR="00115F78" w:rsidRPr="0049490F">
        <w:rPr>
          <w:bCs/>
          <w:iCs/>
          <w:color w:val="000000" w:themeColor="text1"/>
        </w:rPr>
        <w:t xml:space="preserve">bei der Herstellung von </w:t>
      </w:r>
      <w:r w:rsidR="00C0105B" w:rsidRPr="0049490F">
        <w:rPr>
          <w:bCs/>
          <w:iCs/>
          <w:color w:val="000000" w:themeColor="text1"/>
        </w:rPr>
        <w:t>neuem Mischgut spart in der gesamten Straßenbau-Prozesskette 18 % </w:t>
      </w:r>
      <w:r w:rsidR="00115F78" w:rsidRPr="0049490F">
        <w:rPr>
          <w:bCs/>
          <w:iCs/>
          <w:color w:val="000000" w:themeColor="text1"/>
        </w:rPr>
        <w:t>CO</w:t>
      </w:r>
      <w:r w:rsidR="00115F78" w:rsidRPr="0049490F">
        <w:rPr>
          <w:bCs/>
          <w:iCs/>
          <w:color w:val="000000" w:themeColor="text1"/>
          <w:vertAlign w:val="subscript"/>
        </w:rPr>
        <w:t>2</w:t>
      </w:r>
      <w:r w:rsidR="00115F78" w:rsidRPr="0049490F">
        <w:rPr>
          <w:bCs/>
          <w:iCs/>
          <w:color w:val="000000" w:themeColor="text1"/>
        </w:rPr>
        <w:t xml:space="preserve"> </w:t>
      </w:r>
      <w:r w:rsidR="00C0105B" w:rsidRPr="0049490F">
        <w:rPr>
          <w:bCs/>
          <w:iCs/>
          <w:color w:val="000000" w:themeColor="text1"/>
        </w:rPr>
        <w:t>ein.</w:t>
      </w:r>
    </w:p>
    <w:p w14:paraId="69F49D88" w14:textId="47A69D37" w:rsidR="00BD25D1" w:rsidRPr="0049490F" w:rsidRDefault="00456BAF" w:rsidP="00754B80">
      <w:pPr>
        <w:pStyle w:val="Absatzberschrift"/>
        <w:rPr>
          <w:color w:val="000000" w:themeColor="text1"/>
        </w:rPr>
      </w:pPr>
      <w:r w:rsidRPr="0049490F">
        <w:rPr>
          <w:bCs/>
          <w:iCs/>
          <w:color w:val="000000" w:themeColor="text1"/>
        </w:rPr>
        <w:t xml:space="preserve">Heißgaserzeuger </w:t>
      </w:r>
      <w:r w:rsidR="00973183">
        <w:rPr>
          <w:bCs/>
          <w:iCs/>
          <w:color w:val="000000" w:themeColor="text1"/>
        </w:rPr>
        <w:t>extrem nachhaltig und wirtschaftlich</w:t>
      </w:r>
    </w:p>
    <w:p w14:paraId="56A2C254" w14:textId="11DD9593" w:rsidR="00105ACB" w:rsidRPr="0049490F" w:rsidRDefault="00456BAF" w:rsidP="00456BAF">
      <w:pPr>
        <w:pStyle w:val="Standardabsatz"/>
        <w:rPr>
          <w:iCs/>
          <w:color w:val="000000" w:themeColor="text1"/>
        </w:rPr>
      </w:pPr>
      <w:r w:rsidRPr="0049490F">
        <w:rPr>
          <w:iCs/>
          <w:color w:val="000000" w:themeColor="text1"/>
        </w:rPr>
        <w:t xml:space="preserve">Betreiber, die Altasphalt in frisches Mischgut verwandeln, </w:t>
      </w:r>
      <w:r w:rsidR="0095132C">
        <w:rPr>
          <w:iCs/>
          <w:color w:val="000000" w:themeColor="text1"/>
        </w:rPr>
        <w:t>arbeiten nicht nur nachhaltig, sie können</w:t>
      </w:r>
      <w:r w:rsidRPr="0049490F">
        <w:rPr>
          <w:iCs/>
          <w:color w:val="000000" w:themeColor="text1"/>
        </w:rPr>
        <w:t xml:space="preserve"> </w:t>
      </w:r>
      <w:r w:rsidR="0095132C">
        <w:rPr>
          <w:iCs/>
          <w:color w:val="000000" w:themeColor="text1"/>
        </w:rPr>
        <w:t>dank des Heißgaserzeugers auch</w:t>
      </w:r>
      <w:r w:rsidR="00973183">
        <w:rPr>
          <w:iCs/>
          <w:color w:val="000000" w:themeColor="text1"/>
        </w:rPr>
        <w:t xml:space="preserve"> </w:t>
      </w:r>
      <w:r w:rsidRPr="0049490F">
        <w:rPr>
          <w:iCs/>
          <w:color w:val="000000" w:themeColor="text1"/>
        </w:rPr>
        <w:t>Geld</w:t>
      </w:r>
      <w:r w:rsidR="00973183">
        <w:rPr>
          <w:iCs/>
          <w:color w:val="000000" w:themeColor="text1"/>
        </w:rPr>
        <w:t xml:space="preserve"> sparen. D</w:t>
      </w:r>
      <w:r w:rsidRPr="0049490F">
        <w:rPr>
          <w:iCs/>
          <w:color w:val="000000" w:themeColor="text1"/>
        </w:rPr>
        <w:t xml:space="preserve">ie Kosten für Recycling-Material sind gegenüber Weißmineral aus dem Steinbruch </w:t>
      </w:r>
      <w:r w:rsidR="00973183">
        <w:rPr>
          <w:iCs/>
          <w:color w:val="000000" w:themeColor="text1"/>
        </w:rPr>
        <w:t xml:space="preserve">nämlich </w:t>
      </w:r>
      <w:r w:rsidRPr="0049490F">
        <w:rPr>
          <w:iCs/>
          <w:color w:val="000000" w:themeColor="text1"/>
        </w:rPr>
        <w:t xml:space="preserve">wesentlich geringer. Dies liegt vor allem am bereits enthaltenen Bitumen. </w:t>
      </w:r>
      <w:r w:rsidR="00002437" w:rsidRPr="0049490F">
        <w:rPr>
          <w:iCs/>
          <w:color w:val="000000" w:themeColor="text1"/>
        </w:rPr>
        <w:t xml:space="preserve">Der Preis der </w:t>
      </w:r>
      <w:r w:rsidRPr="0049490F">
        <w:rPr>
          <w:iCs/>
          <w:color w:val="000000" w:themeColor="text1"/>
        </w:rPr>
        <w:t>kostenintensivste</w:t>
      </w:r>
      <w:r w:rsidR="00002437" w:rsidRPr="0049490F">
        <w:rPr>
          <w:iCs/>
          <w:color w:val="000000" w:themeColor="text1"/>
        </w:rPr>
        <w:t>n</w:t>
      </w:r>
      <w:r w:rsidRPr="0049490F">
        <w:rPr>
          <w:iCs/>
          <w:color w:val="000000" w:themeColor="text1"/>
        </w:rPr>
        <w:t xml:space="preserve"> Zutat der Asphaltproduktion</w:t>
      </w:r>
      <w:r w:rsidR="00002437" w:rsidRPr="0049490F">
        <w:rPr>
          <w:iCs/>
          <w:color w:val="000000" w:themeColor="text1"/>
        </w:rPr>
        <w:t xml:space="preserve"> ist </w:t>
      </w:r>
      <w:r w:rsidRPr="0049490F">
        <w:rPr>
          <w:iCs/>
          <w:color w:val="000000" w:themeColor="text1"/>
        </w:rPr>
        <w:t xml:space="preserve">in den letzten Jahren stark gestiegen und </w:t>
      </w:r>
      <w:r w:rsidR="00002437" w:rsidRPr="0049490F">
        <w:rPr>
          <w:iCs/>
          <w:color w:val="000000" w:themeColor="text1"/>
        </w:rPr>
        <w:t xml:space="preserve">unterliegt </w:t>
      </w:r>
      <w:r w:rsidR="0095132C">
        <w:rPr>
          <w:iCs/>
          <w:color w:val="000000" w:themeColor="text1"/>
        </w:rPr>
        <w:t xml:space="preserve">zudem </w:t>
      </w:r>
      <w:r w:rsidRPr="0049490F">
        <w:rPr>
          <w:iCs/>
          <w:color w:val="000000" w:themeColor="text1"/>
        </w:rPr>
        <w:t xml:space="preserve">starken Schwankungen. </w:t>
      </w:r>
      <w:r w:rsidR="0095132C">
        <w:rPr>
          <w:iCs/>
          <w:color w:val="000000" w:themeColor="text1"/>
        </w:rPr>
        <w:t xml:space="preserve">Da </w:t>
      </w:r>
      <w:r w:rsidR="0095132C" w:rsidRPr="0095132C">
        <w:rPr>
          <w:iCs/>
          <w:color w:val="000000" w:themeColor="text1"/>
        </w:rPr>
        <w:t>immer mehr Straßen saniert als neu gebaut werden</w:t>
      </w:r>
      <w:r w:rsidR="0095132C">
        <w:rPr>
          <w:iCs/>
          <w:color w:val="000000" w:themeColor="text1"/>
        </w:rPr>
        <w:t xml:space="preserve">, </w:t>
      </w:r>
      <w:r w:rsidRPr="0049490F">
        <w:rPr>
          <w:iCs/>
          <w:color w:val="000000" w:themeColor="text1"/>
        </w:rPr>
        <w:t xml:space="preserve">rückt in vielen Regionen weltweit die Wiederverwertung von Altasphalt </w:t>
      </w:r>
      <w:r w:rsidR="0095132C">
        <w:rPr>
          <w:iCs/>
          <w:color w:val="000000" w:themeColor="text1"/>
        </w:rPr>
        <w:t xml:space="preserve">zunehmend </w:t>
      </w:r>
      <w:r w:rsidRPr="0049490F">
        <w:rPr>
          <w:iCs/>
          <w:color w:val="000000" w:themeColor="text1"/>
        </w:rPr>
        <w:t>in den Fokus.</w:t>
      </w:r>
    </w:p>
    <w:p w14:paraId="1EC76E08" w14:textId="248AAF96" w:rsidR="00002437" w:rsidRPr="0049490F" w:rsidRDefault="00973183" w:rsidP="00456BAF">
      <w:pPr>
        <w:pStyle w:val="Standardabsatz"/>
        <w:rPr>
          <w:iCs/>
          <w:color w:val="000000" w:themeColor="text1"/>
        </w:rPr>
      </w:pPr>
      <w:r>
        <w:rPr>
          <w:iCs/>
          <w:color w:val="000000" w:themeColor="text1"/>
        </w:rPr>
        <w:t>M</w:t>
      </w:r>
      <w:r w:rsidRPr="0049490F">
        <w:rPr>
          <w:iCs/>
          <w:color w:val="000000" w:themeColor="text1"/>
        </w:rPr>
        <w:t xml:space="preserve">it </w:t>
      </w:r>
      <w:r w:rsidR="00EB2FD6" w:rsidRPr="0049490F">
        <w:rPr>
          <w:iCs/>
          <w:color w:val="000000" w:themeColor="text1"/>
        </w:rPr>
        <w:t xml:space="preserve">einer </w:t>
      </w:r>
      <w:r w:rsidR="006B225F" w:rsidRPr="0049490F">
        <w:rPr>
          <w:iCs/>
          <w:color w:val="000000" w:themeColor="text1"/>
        </w:rPr>
        <w:t>maximal</w:t>
      </w:r>
      <w:r w:rsidR="00EB2FD6" w:rsidRPr="0049490F">
        <w:rPr>
          <w:iCs/>
          <w:color w:val="000000" w:themeColor="text1"/>
        </w:rPr>
        <w:t xml:space="preserve"> möglichen</w:t>
      </w:r>
      <w:r w:rsidR="006B225F" w:rsidRPr="0049490F">
        <w:rPr>
          <w:iCs/>
          <w:color w:val="000000" w:themeColor="text1"/>
        </w:rPr>
        <w:t xml:space="preserve"> Recycling-Quote von 100 %</w:t>
      </w:r>
      <w:r>
        <w:rPr>
          <w:iCs/>
          <w:color w:val="000000" w:themeColor="text1"/>
        </w:rPr>
        <w:t xml:space="preserve"> ist der Heißgaserzeuger auch wirtschaftlich eine zukunftsweisende Lösung</w:t>
      </w:r>
      <w:r w:rsidR="006B225F" w:rsidRPr="0049490F">
        <w:rPr>
          <w:iCs/>
          <w:color w:val="000000" w:themeColor="text1"/>
        </w:rPr>
        <w:t>.</w:t>
      </w:r>
    </w:p>
    <w:p w14:paraId="1B1FFB51" w14:textId="2F5EAEFF" w:rsidR="005C4E86" w:rsidRPr="0049490F" w:rsidRDefault="005C4E86" w:rsidP="005C4E86">
      <w:pPr>
        <w:pStyle w:val="Absatzberschrift"/>
        <w:rPr>
          <w:bCs/>
          <w:iCs/>
          <w:color w:val="000000" w:themeColor="text1"/>
        </w:rPr>
      </w:pPr>
      <w:r w:rsidRPr="0049490F">
        <w:rPr>
          <w:bCs/>
          <w:iCs/>
          <w:color w:val="000000" w:themeColor="text1"/>
        </w:rPr>
        <w:t>Heißgaserzeuger definiert den Stand der Recycling-Technik</w:t>
      </w:r>
    </w:p>
    <w:p w14:paraId="34F90933" w14:textId="209B6508" w:rsidR="005C4E86" w:rsidRPr="0049490F" w:rsidRDefault="005C4E86" w:rsidP="005C4E86">
      <w:pPr>
        <w:pStyle w:val="Standardabsatz"/>
        <w:rPr>
          <w:bCs/>
          <w:iCs/>
          <w:color w:val="000000" w:themeColor="text1"/>
        </w:rPr>
      </w:pPr>
      <w:r w:rsidRPr="0049490F">
        <w:rPr>
          <w:bCs/>
          <w:iCs/>
          <w:color w:val="000000" w:themeColor="text1"/>
        </w:rPr>
        <w:t>Hohe Recycling-Quoten bei gleichzeitig niedrigen Emissionen lassen sich nur im Gegenstromprinzip mit Heißgaserzeuger erzielen</w:t>
      </w:r>
      <w:r w:rsidR="00551315">
        <w:rPr>
          <w:bCs/>
          <w:iCs/>
          <w:color w:val="000000" w:themeColor="text1"/>
        </w:rPr>
        <w:t xml:space="preserve">. </w:t>
      </w:r>
      <w:r w:rsidRPr="0049490F">
        <w:rPr>
          <w:bCs/>
          <w:iCs/>
          <w:color w:val="000000" w:themeColor="text1"/>
        </w:rPr>
        <w:t xml:space="preserve">Cges </w:t>
      </w:r>
      <w:r w:rsidR="004A17FC">
        <w:rPr>
          <w:bCs/>
          <w:iCs/>
          <w:color w:val="000000" w:themeColor="text1"/>
        </w:rPr>
        <w:t>entsteht</w:t>
      </w:r>
      <w:r w:rsidR="00551315">
        <w:rPr>
          <w:bCs/>
          <w:iCs/>
          <w:color w:val="000000" w:themeColor="text1"/>
        </w:rPr>
        <w:t xml:space="preserve"> dabei </w:t>
      </w:r>
      <w:r w:rsidR="004A17FC">
        <w:rPr>
          <w:bCs/>
          <w:iCs/>
          <w:color w:val="000000" w:themeColor="text1"/>
        </w:rPr>
        <w:t xml:space="preserve">nämlich </w:t>
      </w:r>
      <w:r w:rsidRPr="0049490F">
        <w:rPr>
          <w:bCs/>
          <w:iCs/>
          <w:color w:val="000000" w:themeColor="text1"/>
        </w:rPr>
        <w:t xml:space="preserve">nur in geringem Maße , da das Recycling-Material lediglich auf 160 °C erhitzt wird. Besonders bei Naturasphalten oder Zuschlagstoffen </w:t>
      </w:r>
      <w:r w:rsidR="008C431F">
        <w:rPr>
          <w:bCs/>
          <w:iCs/>
          <w:color w:val="000000" w:themeColor="text1"/>
        </w:rPr>
        <w:t xml:space="preserve">ist dies anders, hier </w:t>
      </w:r>
      <w:r w:rsidRPr="0049490F">
        <w:rPr>
          <w:bCs/>
          <w:iCs/>
          <w:color w:val="000000" w:themeColor="text1"/>
        </w:rPr>
        <w:t xml:space="preserve">können Schadstoffe </w:t>
      </w:r>
      <w:r w:rsidR="008C431F">
        <w:rPr>
          <w:bCs/>
          <w:iCs/>
          <w:color w:val="000000" w:themeColor="text1"/>
        </w:rPr>
        <w:t xml:space="preserve">sogar </w:t>
      </w:r>
      <w:r w:rsidRPr="0049490F">
        <w:rPr>
          <w:bCs/>
          <w:iCs/>
          <w:color w:val="000000" w:themeColor="text1"/>
        </w:rPr>
        <w:lastRenderedPageBreak/>
        <w:t>bereits bei niedrigen Temperaturen von weit unter 160 °C ausdampfen</w:t>
      </w:r>
      <w:r w:rsidR="00EE46D4">
        <w:rPr>
          <w:bCs/>
          <w:iCs/>
          <w:color w:val="000000" w:themeColor="text1"/>
        </w:rPr>
        <w:t>, welches aber das Heißgaserzeugersystem reduziert</w:t>
      </w:r>
      <w:r w:rsidRPr="0049490F">
        <w:rPr>
          <w:bCs/>
          <w:iCs/>
          <w:color w:val="000000" w:themeColor="text1"/>
        </w:rPr>
        <w:t xml:space="preserve">. </w:t>
      </w:r>
    </w:p>
    <w:p w14:paraId="3CEB39E0" w14:textId="526B44F3" w:rsidR="005A17D8" w:rsidRPr="0049490F" w:rsidRDefault="008C431F" w:rsidP="005A17D8">
      <w:pPr>
        <w:pStyle w:val="Standardabsatz"/>
        <w:rPr>
          <w:bCs/>
          <w:iCs/>
          <w:color w:val="000000" w:themeColor="text1"/>
        </w:rPr>
      </w:pPr>
      <w:r>
        <w:rPr>
          <w:bCs/>
          <w:iCs/>
          <w:color w:val="000000" w:themeColor="text1"/>
        </w:rPr>
        <w:t>Beim</w:t>
      </w:r>
      <w:r w:rsidR="005A17D8" w:rsidRPr="0049490F">
        <w:rPr>
          <w:bCs/>
          <w:iCs/>
          <w:color w:val="000000" w:themeColor="text1"/>
        </w:rPr>
        <w:t xml:space="preserve"> Gegenstromprinzip </w:t>
      </w:r>
      <w:r>
        <w:rPr>
          <w:bCs/>
          <w:iCs/>
          <w:color w:val="000000" w:themeColor="text1"/>
        </w:rPr>
        <w:t>feuert d</w:t>
      </w:r>
      <w:r w:rsidR="005A17D8" w:rsidRPr="0049490F">
        <w:rPr>
          <w:bCs/>
          <w:iCs/>
          <w:color w:val="000000" w:themeColor="text1"/>
        </w:rPr>
        <w:t xml:space="preserve">er Brenner in den Heißgaserzeuger und erwärmt die Umluft </w:t>
      </w:r>
      <w:r>
        <w:rPr>
          <w:bCs/>
          <w:iCs/>
          <w:color w:val="000000" w:themeColor="text1"/>
        </w:rPr>
        <w:t xml:space="preserve">in der Recyclingtrommel </w:t>
      </w:r>
      <w:r w:rsidR="005A17D8" w:rsidRPr="0049490F">
        <w:rPr>
          <w:bCs/>
          <w:iCs/>
          <w:color w:val="000000" w:themeColor="text1"/>
        </w:rPr>
        <w:t xml:space="preserve">intensiv. Anschließend erhitzt diese heiße Luft das Recycling-Material in der nachgelagerten Recyclingtrommel indirekt und materialschonend. </w:t>
      </w:r>
      <w:r w:rsidR="00F7062D" w:rsidRPr="0049490F">
        <w:rPr>
          <w:bCs/>
          <w:iCs/>
          <w:color w:val="000000" w:themeColor="text1"/>
        </w:rPr>
        <w:t>Dabei wird das Recyclingmaterial bereits auf die Endtemperatur erhitzt.</w:t>
      </w:r>
      <w:r>
        <w:rPr>
          <w:bCs/>
          <w:iCs/>
          <w:color w:val="000000" w:themeColor="text1"/>
        </w:rPr>
        <w:t xml:space="preserve"> </w:t>
      </w:r>
      <w:r w:rsidRPr="008C431F">
        <w:rPr>
          <w:bCs/>
          <w:iCs/>
          <w:color w:val="000000" w:themeColor="text1"/>
        </w:rPr>
        <w:t xml:space="preserve">„Wir führen dem Material in der Recycling-Trommel </w:t>
      </w:r>
      <w:r>
        <w:rPr>
          <w:bCs/>
          <w:iCs/>
          <w:color w:val="000000" w:themeColor="text1"/>
        </w:rPr>
        <w:t xml:space="preserve">also </w:t>
      </w:r>
      <w:r w:rsidRPr="008C431F">
        <w:rPr>
          <w:bCs/>
          <w:iCs/>
          <w:color w:val="000000" w:themeColor="text1"/>
        </w:rPr>
        <w:t>ausschließlich heißes Gas zu,</w:t>
      </w:r>
      <w:r>
        <w:rPr>
          <w:bCs/>
          <w:iCs/>
          <w:color w:val="000000" w:themeColor="text1"/>
        </w:rPr>
        <w:t xml:space="preserve"> weil </w:t>
      </w:r>
      <w:r w:rsidRPr="008C431F">
        <w:rPr>
          <w:bCs/>
          <w:iCs/>
          <w:color w:val="000000" w:themeColor="text1"/>
        </w:rPr>
        <w:t xml:space="preserve">das mit Bitumen behaftete Recycling-Material bei einer der Direktbefeuerung </w:t>
      </w:r>
      <w:r>
        <w:rPr>
          <w:bCs/>
          <w:iCs/>
          <w:color w:val="000000" w:themeColor="text1"/>
        </w:rPr>
        <w:t>‚</w:t>
      </w:r>
      <w:r w:rsidRPr="008C431F">
        <w:rPr>
          <w:bCs/>
          <w:iCs/>
          <w:color w:val="000000" w:themeColor="text1"/>
        </w:rPr>
        <w:t>verbrennen</w:t>
      </w:r>
      <w:r>
        <w:rPr>
          <w:bCs/>
          <w:iCs/>
          <w:color w:val="000000" w:themeColor="text1"/>
        </w:rPr>
        <w:t xml:space="preserve">‘ würde“, </w:t>
      </w:r>
      <w:r w:rsidRPr="008C431F">
        <w:rPr>
          <w:bCs/>
          <w:iCs/>
          <w:color w:val="000000" w:themeColor="text1"/>
        </w:rPr>
        <w:t xml:space="preserve">erklärt Steven Mac Nelly, Leiter Entwicklung &amp; Konstruktion bei </w:t>
      </w:r>
      <w:r w:rsidR="00EE46D4" w:rsidRPr="008C431F">
        <w:rPr>
          <w:bCs/>
          <w:iCs/>
          <w:color w:val="000000" w:themeColor="text1"/>
        </w:rPr>
        <w:t>B</w:t>
      </w:r>
      <w:r w:rsidR="00EE46D4">
        <w:rPr>
          <w:bCs/>
          <w:iCs/>
          <w:color w:val="000000" w:themeColor="text1"/>
        </w:rPr>
        <w:t>enninghoven</w:t>
      </w:r>
      <w:r>
        <w:rPr>
          <w:bCs/>
          <w:iCs/>
          <w:color w:val="000000" w:themeColor="text1"/>
        </w:rPr>
        <w:t>, das Funktionsprinzip</w:t>
      </w:r>
      <w:r w:rsidR="004A17FC">
        <w:rPr>
          <w:bCs/>
          <w:iCs/>
          <w:color w:val="000000" w:themeColor="text1"/>
        </w:rPr>
        <w:t>.</w:t>
      </w:r>
    </w:p>
    <w:p w14:paraId="3472AFC5" w14:textId="5E747544" w:rsidR="00C00B21" w:rsidRPr="0049490F" w:rsidRDefault="00C00B21" w:rsidP="00C00B21">
      <w:pPr>
        <w:pStyle w:val="Absatzberschrift"/>
        <w:rPr>
          <w:bCs/>
          <w:iCs/>
          <w:color w:val="000000" w:themeColor="text1"/>
        </w:rPr>
      </w:pPr>
      <w:r w:rsidRPr="0049490F">
        <w:rPr>
          <w:bCs/>
          <w:iCs/>
          <w:color w:val="000000" w:themeColor="text1"/>
        </w:rPr>
        <w:t>Benninghoven Heißgaserzeuger</w:t>
      </w:r>
      <w:r w:rsidR="004A17FC">
        <w:rPr>
          <w:bCs/>
          <w:iCs/>
          <w:color w:val="000000" w:themeColor="text1"/>
        </w:rPr>
        <w:t xml:space="preserve"> a</w:t>
      </w:r>
      <w:r w:rsidRPr="0049490F">
        <w:rPr>
          <w:bCs/>
          <w:iCs/>
          <w:color w:val="000000" w:themeColor="text1"/>
        </w:rPr>
        <w:t>uch als Retrofit-Lösung verfügbar</w:t>
      </w:r>
    </w:p>
    <w:p w14:paraId="2ECDF448" w14:textId="50737224" w:rsidR="00C00B21" w:rsidRPr="0049490F" w:rsidRDefault="00C00B21" w:rsidP="00C00B21">
      <w:pPr>
        <w:pStyle w:val="Standardabsatz"/>
        <w:rPr>
          <w:iCs/>
          <w:color w:val="000000" w:themeColor="text1"/>
        </w:rPr>
      </w:pPr>
      <w:r w:rsidRPr="0049490F">
        <w:rPr>
          <w:iCs/>
          <w:color w:val="000000" w:themeColor="text1"/>
        </w:rPr>
        <w:t xml:space="preserve">Wenn es um neue </w:t>
      </w:r>
      <w:r w:rsidR="00C55B3A" w:rsidRPr="0049490F">
        <w:rPr>
          <w:iCs/>
          <w:color w:val="000000" w:themeColor="text1"/>
        </w:rPr>
        <w:t xml:space="preserve">Asphaltmischanlagen </w:t>
      </w:r>
      <w:r w:rsidRPr="0049490F">
        <w:rPr>
          <w:iCs/>
          <w:color w:val="000000" w:themeColor="text1"/>
        </w:rPr>
        <w:t>geht, bietet Benninghoven mit der RPP</w:t>
      </w:r>
      <w:r w:rsidR="004A17FC">
        <w:rPr>
          <w:iCs/>
          <w:color w:val="000000" w:themeColor="text1"/>
        </w:rPr>
        <w:t>-</w:t>
      </w:r>
      <w:r w:rsidR="00C55B3A" w:rsidRPr="0049490F">
        <w:rPr>
          <w:iCs/>
          <w:color w:val="000000" w:themeColor="text1"/>
        </w:rPr>
        <w:t>Serie Anlagen</w:t>
      </w:r>
      <w:r w:rsidRPr="0049490F">
        <w:rPr>
          <w:iCs/>
          <w:color w:val="000000" w:themeColor="text1"/>
        </w:rPr>
        <w:t>, die bereits ab Werk für die Verarbeitung hoher Recycling-Quoten ausgelegt sind und den Heißgaserzeuger integrieren. RPP steht für Recycling Priority Plant, also Anlagen, die den Recycling-Materialfluss priorisieren. „Damit sind die Anlagen vom Typ RPP geschaffen für Maximalrecycling und erfüllen anspruchsvolle Anforderungen“</w:t>
      </w:r>
      <w:r w:rsidR="004A17FC">
        <w:rPr>
          <w:iCs/>
          <w:color w:val="000000" w:themeColor="text1"/>
        </w:rPr>
        <w:t>,</w:t>
      </w:r>
      <w:r w:rsidRPr="0049490F">
        <w:rPr>
          <w:iCs/>
          <w:color w:val="000000" w:themeColor="text1"/>
        </w:rPr>
        <w:t xml:space="preserve"> sagt Steven Mac Nelly</w:t>
      </w:r>
      <w:r w:rsidR="00D17C70" w:rsidRPr="0049490F">
        <w:rPr>
          <w:iCs/>
          <w:color w:val="000000" w:themeColor="text1"/>
        </w:rPr>
        <w:t>.</w:t>
      </w:r>
    </w:p>
    <w:p w14:paraId="6A7C1767" w14:textId="0DF03053" w:rsidR="00EB2FD6" w:rsidRPr="0049490F" w:rsidRDefault="00EB2FD6" w:rsidP="00EB2FD6">
      <w:pPr>
        <w:pStyle w:val="Standardabsatz"/>
        <w:rPr>
          <w:iCs/>
          <w:color w:val="000000" w:themeColor="text1"/>
        </w:rPr>
      </w:pPr>
      <w:r w:rsidRPr="0049490F">
        <w:rPr>
          <w:iCs/>
          <w:color w:val="000000" w:themeColor="text1"/>
        </w:rPr>
        <w:t>Betreiber</w:t>
      </w:r>
      <w:r w:rsidR="004A17FC">
        <w:rPr>
          <w:iCs/>
          <w:color w:val="000000" w:themeColor="text1"/>
        </w:rPr>
        <w:t xml:space="preserve"> von </w:t>
      </w:r>
      <w:r w:rsidRPr="0049490F">
        <w:rPr>
          <w:iCs/>
          <w:color w:val="000000" w:themeColor="text1"/>
        </w:rPr>
        <w:t>Bestandsanlage</w:t>
      </w:r>
      <w:r w:rsidR="001E1431">
        <w:rPr>
          <w:iCs/>
          <w:color w:val="000000" w:themeColor="text1"/>
        </w:rPr>
        <w:t>n</w:t>
      </w:r>
      <w:r w:rsidRPr="0049490F">
        <w:rPr>
          <w:iCs/>
          <w:color w:val="000000" w:themeColor="text1"/>
        </w:rPr>
        <w:t xml:space="preserve"> </w:t>
      </w:r>
      <w:r w:rsidR="004A17FC">
        <w:rPr>
          <w:iCs/>
          <w:color w:val="000000" w:themeColor="text1"/>
        </w:rPr>
        <w:t>können die moderne Technologie</w:t>
      </w:r>
      <w:r w:rsidR="001E1431">
        <w:rPr>
          <w:iCs/>
          <w:color w:val="000000" w:themeColor="text1"/>
        </w:rPr>
        <w:t xml:space="preserve"> ebenfalls nutzen, indem sie den Heißgaserzeuger nachrüsten. </w:t>
      </w:r>
      <w:r w:rsidR="00C13A15">
        <w:rPr>
          <w:iCs/>
          <w:color w:val="000000" w:themeColor="text1"/>
        </w:rPr>
        <w:t xml:space="preserve">Die führende </w:t>
      </w:r>
      <w:r w:rsidR="00C13A15" w:rsidRPr="00C13A15">
        <w:rPr>
          <w:iCs/>
          <w:color w:val="000000" w:themeColor="text1"/>
        </w:rPr>
        <w:t xml:space="preserve">Asphaltrecycling-Technologie </w:t>
      </w:r>
      <w:r w:rsidR="00C13A15">
        <w:rPr>
          <w:iCs/>
          <w:color w:val="000000" w:themeColor="text1"/>
        </w:rPr>
        <w:t xml:space="preserve">trägt auch dazu bei, </w:t>
      </w:r>
      <w:r w:rsidR="005C4E86" w:rsidRPr="0049490F">
        <w:rPr>
          <w:iCs/>
          <w:color w:val="000000" w:themeColor="text1"/>
        </w:rPr>
        <w:t xml:space="preserve">die </w:t>
      </w:r>
      <w:r w:rsidRPr="0049490F">
        <w:rPr>
          <w:iCs/>
          <w:color w:val="000000" w:themeColor="text1"/>
        </w:rPr>
        <w:t xml:space="preserve">Betriebserlaubnis </w:t>
      </w:r>
      <w:r w:rsidR="00C13A15">
        <w:rPr>
          <w:iCs/>
          <w:color w:val="000000" w:themeColor="text1"/>
        </w:rPr>
        <w:t xml:space="preserve">im Zuge wachsender Anforderungen </w:t>
      </w:r>
      <w:r w:rsidRPr="0049490F">
        <w:rPr>
          <w:iCs/>
          <w:color w:val="000000" w:themeColor="text1"/>
        </w:rPr>
        <w:t>aufrecht</w:t>
      </w:r>
      <w:r w:rsidR="00C13A15">
        <w:rPr>
          <w:iCs/>
          <w:color w:val="000000" w:themeColor="text1"/>
        </w:rPr>
        <w:t>zu</w:t>
      </w:r>
      <w:r w:rsidRPr="0049490F">
        <w:rPr>
          <w:iCs/>
          <w:color w:val="000000" w:themeColor="text1"/>
        </w:rPr>
        <w:t>erhalten</w:t>
      </w:r>
      <w:r w:rsidR="00C13A15">
        <w:rPr>
          <w:iCs/>
          <w:color w:val="000000" w:themeColor="text1"/>
        </w:rPr>
        <w:t>:</w:t>
      </w:r>
      <w:r w:rsidR="005C4E86" w:rsidRPr="0049490F">
        <w:rPr>
          <w:iCs/>
          <w:color w:val="000000" w:themeColor="text1"/>
        </w:rPr>
        <w:t xml:space="preserve"> </w:t>
      </w:r>
      <w:r w:rsidRPr="0049490F">
        <w:rPr>
          <w:iCs/>
          <w:color w:val="000000" w:themeColor="text1"/>
        </w:rPr>
        <w:t xml:space="preserve">„Zur Standorterhaltung und zur Realisierung hoher Recycling-Quoten können wir den Heißgaserzeuger auch in Form eines Retrofit-Projekts installieren“, </w:t>
      </w:r>
      <w:r w:rsidR="005C4E86" w:rsidRPr="0049490F">
        <w:rPr>
          <w:iCs/>
          <w:color w:val="000000" w:themeColor="text1"/>
        </w:rPr>
        <w:t>s</w:t>
      </w:r>
      <w:r w:rsidR="00D17C70" w:rsidRPr="0049490F">
        <w:rPr>
          <w:iCs/>
          <w:color w:val="000000" w:themeColor="text1"/>
        </w:rPr>
        <w:t>agt</w:t>
      </w:r>
      <w:r w:rsidR="005C4E86" w:rsidRPr="0049490F">
        <w:rPr>
          <w:iCs/>
          <w:color w:val="000000" w:themeColor="text1"/>
        </w:rPr>
        <w:t xml:space="preserve"> </w:t>
      </w:r>
      <w:r w:rsidRPr="0049490F">
        <w:rPr>
          <w:iCs/>
          <w:color w:val="000000" w:themeColor="text1"/>
        </w:rPr>
        <w:t>Steven Mac Nelly.</w:t>
      </w:r>
    </w:p>
    <w:p w14:paraId="1F741A72" w14:textId="77777777" w:rsidR="004F6AE3" w:rsidRPr="0049490F" w:rsidRDefault="004F6AE3">
      <w:pPr>
        <w:rPr>
          <w:rFonts w:eastAsiaTheme="minorHAnsi" w:cstheme="minorBidi"/>
          <w:b/>
          <w:color w:val="000000" w:themeColor="text1"/>
          <w:sz w:val="22"/>
          <w:szCs w:val="24"/>
        </w:rPr>
      </w:pPr>
      <w:r w:rsidRPr="0049490F">
        <w:rPr>
          <w:color w:val="000000" w:themeColor="text1"/>
        </w:rPr>
        <w:br w:type="page"/>
      </w:r>
    </w:p>
    <w:p w14:paraId="31412CCB" w14:textId="2A97DFDE" w:rsidR="00E15EBE" w:rsidRPr="00451263" w:rsidRDefault="00E15EBE" w:rsidP="00E15EBE">
      <w:pPr>
        <w:pStyle w:val="Fotos"/>
        <w:rPr>
          <w:color w:val="000000" w:themeColor="text1"/>
        </w:rPr>
      </w:pPr>
      <w:r w:rsidRPr="00451263">
        <w:rPr>
          <w:color w:val="000000" w:themeColor="text1"/>
        </w:rPr>
        <w:lastRenderedPageBreak/>
        <w:t>Fotos:</w:t>
      </w:r>
    </w:p>
    <w:p w14:paraId="3C4A72AD" w14:textId="097E4367" w:rsidR="00443CCA" w:rsidRPr="00451263" w:rsidRDefault="00124C01" w:rsidP="00443CCA">
      <w:pPr>
        <w:pStyle w:val="BUbold"/>
        <w:rPr>
          <w:b w:val="0"/>
          <w:iCs/>
          <w:color w:val="000000" w:themeColor="text1"/>
        </w:rPr>
      </w:pPr>
      <w:r w:rsidRPr="00451263">
        <w:rPr>
          <w:iCs/>
          <w:noProof/>
          <w:color w:val="000000" w:themeColor="text1"/>
        </w:rPr>
        <w:drawing>
          <wp:inline distT="0" distB="0" distL="0" distR="0" wp14:anchorId="33A7E620" wp14:editId="036DA5DC">
            <wp:extent cx="2077200" cy="1386000"/>
            <wp:effectExtent l="0" t="0" r="5715" b="0"/>
            <wp:docPr id="13" name="Grafik 13" descr="Ein Bild, das Himmel, draußen, Anhänger, Asph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Himmel, draußen, Anhänger, Asphalt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2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B66">
        <w:rPr>
          <w:rFonts w:ascii="Times New Roman" w:eastAsia="Times New Roman" w:hAnsi="Times New Roman"/>
          <w:color w:val="000000" w:themeColor="text1"/>
          <w:sz w:val="24"/>
          <w:lang w:eastAsia="de-DE"/>
        </w:rPr>
        <w:br/>
      </w:r>
      <w:r w:rsidRPr="00EE46D4">
        <w:rPr>
          <w:iCs/>
          <w:color w:val="000000" w:themeColor="text1"/>
        </w:rPr>
        <w:fldChar w:fldCharType="begin"/>
      </w:r>
      <w:r w:rsidRPr="00EE46D4">
        <w:rPr>
          <w:iCs/>
          <w:color w:val="000000" w:themeColor="text1"/>
        </w:rPr>
        <w:instrText xml:space="preserve"> INCLUDEPICTURE "cid:5F0751C4-44E7-4390-B3C2-A4443C7CD036" \* MERGEFORMATINET </w:instrText>
      </w:r>
      <w:r w:rsidR="000202DB">
        <w:rPr>
          <w:iCs/>
          <w:color w:val="000000" w:themeColor="text1"/>
        </w:rPr>
        <w:fldChar w:fldCharType="separate"/>
      </w:r>
      <w:r w:rsidRPr="00EE46D4">
        <w:rPr>
          <w:iCs/>
          <w:color w:val="000000" w:themeColor="text1"/>
        </w:rPr>
        <w:fldChar w:fldCharType="end"/>
      </w:r>
      <w:r w:rsidR="003C2FE3" w:rsidRPr="003C2FE3">
        <w:rPr>
          <w:iCs/>
          <w:color w:val="000000" w:themeColor="text1"/>
        </w:rPr>
        <w:t>BENNINGHOVEN_hot gas generator_01</w:t>
      </w:r>
      <w:r w:rsidR="003C2FE3">
        <w:rPr>
          <w:iCs/>
          <w:color w:val="000000" w:themeColor="text1"/>
        </w:rPr>
        <w:br/>
      </w:r>
      <w:r w:rsidR="00C13A15">
        <w:rPr>
          <w:b w:val="0"/>
          <w:iCs/>
          <w:color w:val="000000" w:themeColor="text1"/>
        </w:rPr>
        <w:t xml:space="preserve">Mit dem </w:t>
      </w:r>
      <w:r w:rsidR="00EA1175" w:rsidRPr="00451263">
        <w:rPr>
          <w:b w:val="0"/>
          <w:iCs/>
          <w:color w:val="000000" w:themeColor="text1"/>
        </w:rPr>
        <w:t xml:space="preserve">Heißgaserzeuger von Benninghoven kann Mischgut aus bis zu 100 % Altasphalt </w:t>
      </w:r>
      <w:r w:rsidR="00EE46D4">
        <w:rPr>
          <w:b w:val="0"/>
          <w:iCs/>
          <w:color w:val="000000" w:themeColor="text1"/>
        </w:rPr>
        <w:t>hergestellt werden</w:t>
      </w:r>
      <w:r w:rsidR="00EA1175" w:rsidRPr="00451263">
        <w:rPr>
          <w:b w:val="0"/>
          <w:iCs/>
          <w:color w:val="000000" w:themeColor="text1"/>
        </w:rPr>
        <w:t>.</w:t>
      </w:r>
      <w:r w:rsidR="00443CCA" w:rsidRPr="00451263">
        <w:rPr>
          <w:b w:val="0"/>
          <w:iCs/>
          <w:color w:val="000000" w:themeColor="text1"/>
        </w:rPr>
        <w:t xml:space="preserve"> Gleichzeit</w:t>
      </w:r>
      <w:r w:rsidR="00822ABE" w:rsidRPr="00451263">
        <w:rPr>
          <w:b w:val="0"/>
          <w:iCs/>
          <w:color w:val="000000" w:themeColor="text1"/>
        </w:rPr>
        <w:t>ig</w:t>
      </w:r>
      <w:r w:rsidR="00443CCA" w:rsidRPr="00451263">
        <w:rPr>
          <w:b w:val="0"/>
          <w:iCs/>
          <w:color w:val="000000" w:themeColor="text1"/>
        </w:rPr>
        <w:t xml:space="preserve"> werden alle Forderungen nach einem niedrigen Emissionsniveau erfüllt.</w:t>
      </w:r>
    </w:p>
    <w:p w14:paraId="131F2E8C" w14:textId="77777777" w:rsidR="00443CCA" w:rsidRPr="00451263" w:rsidRDefault="00443CCA" w:rsidP="00443CCA">
      <w:pPr>
        <w:pStyle w:val="BUbold"/>
        <w:rPr>
          <w:b w:val="0"/>
          <w:iCs/>
          <w:color w:val="000000" w:themeColor="text1"/>
        </w:rPr>
      </w:pPr>
    </w:p>
    <w:p w14:paraId="0EEE0C65" w14:textId="457EC2F6" w:rsidR="00EE46D4" w:rsidRPr="00EE46D4" w:rsidRDefault="00A769D9" w:rsidP="00EE46D4">
      <w:pPr>
        <w:pStyle w:val="BUbold"/>
        <w:rPr>
          <w:iCs/>
          <w:color w:val="000000" w:themeColor="text1"/>
        </w:rPr>
      </w:pPr>
      <w:r>
        <w:rPr>
          <w:iCs/>
          <w:noProof/>
          <w:color w:val="000000" w:themeColor="text1"/>
        </w:rPr>
        <w:drawing>
          <wp:inline distT="0" distB="0" distL="0" distR="0" wp14:anchorId="7FAD0A96" wp14:editId="156EBB16">
            <wp:extent cx="2473200" cy="1386000"/>
            <wp:effectExtent l="0" t="0" r="3810" b="0"/>
            <wp:docPr id="7" name="Grafik 7" descr="Ein Bild, das Handkarr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Handkarre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2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3829" w:rsidRPr="00451263">
        <w:rPr>
          <w:iCs/>
          <w:color w:val="000000" w:themeColor="text1"/>
        </w:rPr>
        <w:br/>
      </w:r>
      <w:r w:rsidR="003C2FE3" w:rsidRPr="003C2FE3">
        <w:rPr>
          <w:iCs/>
          <w:color w:val="000000" w:themeColor="text1"/>
        </w:rPr>
        <w:t>BENNINGHOVEN_hot gas generator_0</w:t>
      </w:r>
      <w:r w:rsidR="003C2FE3">
        <w:rPr>
          <w:iCs/>
          <w:color w:val="000000" w:themeColor="text1"/>
        </w:rPr>
        <w:t>2</w:t>
      </w:r>
    </w:p>
    <w:p w14:paraId="6C02EA44" w14:textId="5D5E2D12" w:rsidR="00543829" w:rsidRPr="00451263" w:rsidRDefault="00543829" w:rsidP="00C00B21">
      <w:pPr>
        <w:pStyle w:val="BUbold"/>
        <w:rPr>
          <w:b w:val="0"/>
          <w:iCs/>
          <w:color w:val="000000" w:themeColor="text1"/>
        </w:rPr>
      </w:pPr>
      <w:r w:rsidRPr="00451263">
        <w:rPr>
          <w:b w:val="0"/>
          <w:iCs/>
          <w:color w:val="000000" w:themeColor="text1"/>
        </w:rPr>
        <w:t>Indirekte und damit schonende Erhitzung: Das Recycling-Material wird – anders als das Weißmineral in der Trockentrommel – indirekt durch heißes Gas erhitzt.</w:t>
      </w:r>
    </w:p>
    <w:p w14:paraId="72F84FCF" w14:textId="77777777" w:rsidR="00BD511E" w:rsidRPr="00451263" w:rsidRDefault="00BD511E" w:rsidP="00BD511E">
      <w:pPr>
        <w:pStyle w:val="BUbold"/>
        <w:rPr>
          <w:b w:val="0"/>
          <w:iCs/>
          <w:color w:val="000000" w:themeColor="text1"/>
        </w:rPr>
      </w:pPr>
    </w:p>
    <w:p w14:paraId="6F7FC9EB" w14:textId="0727B267" w:rsidR="00BD25D1" w:rsidRPr="00451263" w:rsidRDefault="00BD511E" w:rsidP="00C00B21">
      <w:pPr>
        <w:pStyle w:val="BUbold"/>
        <w:rPr>
          <w:b w:val="0"/>
          <w:iCs/>
          <w:color w:val="000000" w:themeColor="text1"/>
        </w:rPr>
      </w:pPr>
      <w:r w:rsidRPr="00451263">
        <w:rPr>
          <w:b w:val="0"/>
          <w:iCs/>
          <w:noProof/>
          <w:color w:val="000000" w:themeColor="text1"/>
        </w:rPr>
        <w:drawing>
          <wp:inline distT="0" distB="0" distL="0" distR="0" wp14:anchorId="5F4B71B0" wp14:editId="0C50B1AC">
            <wp:extent cx="2725200" cy="1386000"/>
            <wp:effectExtent l="0" t="0" r="5715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25200" cy="13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42C63" w14:textId="31E190AC" w:rsidR="00BD511E" w:rsidRPr="0052721D" w:rsidRDefault="003C2FE3" w:rsidP="00BD511E">
      <w:pPr>
        <w:pStyle w:val="BUnormal"/>
        <w:spacing w:after="0"/>
        <w:rPr>
          <w:color w:val="000000" w:themeColor="text1"/>
        </w:rPr>
      </w:pPr>
      <w:r w:rsidRPr="003C2FE3">
        <w:rPr>
          <w:b/>
          <w:iCs/>
          <w:color w:val="000000" w:themeColor="text1"/>
          <w:szCs w:val="24"/>
        </w:rPr>
        <w:t>BENNINGHOVEN_hot gas generator_0</w:t>
      </w:r>
      <w:r>
        <w:rPr>
          <w:b/>
          <w:iCs/>
          <w:color w:val="000000" w:themeColor="text1"/>
          <w:szCs w:val="24"/>
        </w:rPr>
        <w:t>3_DE</w:t>
      </w:r>
      <w:r>
        <w:rPr>
          <w:b/>
          <w:iCs/>
          <w:color w:val="000000" w:themeColor="text1"/>
          <w:szCs w:val="24"/>
        </w:rPr>
        <w:br/>
      </w:r>
      <w:r w:rsidR="00BD511E" w:rsidRPr="0052721D">
        <w:rPr>
          <w:color w:val="000000" w:themeColor="text1"/>
        </w:rPr>
        <w:t xml:space="preserve">Der Benninghoven Heißgaserzeuger – im Video erklärt von Steven Mac Nelly, Leiter Entwicklung &amp; Konstruktion: </w:t>
      </w:r>
    </w:p>
    <w:p w14:paraId="6C37030A" w14:textId="1DAAE33F" w:rsidR="00BD511E" w:rsidRPr="00451263" w:rsidRDefault="000202DB" w:rsidP="00BD511E">
      <w:pPr>
        <w:pStyle w:val="BUnormal"/>
        <w:spacing w:after="0"/>
        <w:rPr>
          <w:bCs/>
          <w:iCs/>
          <w:color w:val="000000" w:themeColor="text1"/>
          <w:u w:val="single"/>
        </w:rPr>
      </w:pPr>
      <w:hyperlink r:id="rId11" w:history="1">
        <w:r w:rsidR="00BD511E" w:rsidRPr="00451263">
          <w:rPr>
            <w:bCs/>
            <w:iCs/>
            <w:color w:val="000000" w:themeColor="text1"/>
            <w:u w:val="single"/>
          </w:rPr>
          <w:t>https://www.youtube.com/watch?v=JdDRhhQJ84g</w:t>
        </w:r>
      </w:hyperlink>
      <w:r w:rsidR="001E3B66" w:rsidRPr="001E3B66">
        <w:rPr>
          <w:bCs/>
          <w:iCs/>
          <w:color w:val="000000" w:themeColor="text1"/>
        </w:rPr>
        <w:t xml:space="preserve"> </w:t>
      </w:r>
    </w:p>
    <w:p w14:paraId="407ED6D1" w14:textId="77777777" w:rsidR="00BD511E" w:rsidRPr="00451263" w:rsidRDefault="00BD511E" w:rsidP="00BD511E">
      <w:pPr>
        <w:pStyle w:val="Note"/>
        <w:spacing w:before="0" w:after="0"/>
        <w:rPr>
          <w:color w:val="000000" w:themeColor="text1"/>
          <w:lang w:eastAsia="de-DE"/>
        </w:rPr>
      </w:pPr>
    </w:p>
    <w:p w14:paraId="61FDF8A5" w14:textId="77777777" w:rsidR="00C13A15" w:rsidRDefault="00C13A15" w:rsidP="00BD511E">
      <w:pPr>
        <w:pStyle w:val="Note"/>
        <w:spacing w:before="0" w:after="0"/>
        <w:rPr>
          <w:color w:val="000000" w:themeColor="text1"/>
          <w:lang w:eastAsia="de-DE"/>
        </w:rPr>
      </w:pPr>
    </w:p>
    <w:p w14:paraId="04824B2F" w14:textId="34E2204D" w:rsidR="00F74540" w:rsidRPr="00451263" w:rsidRDefault="00E15EBE" w:rsidP="00BD511E">
      <w:pPr>
        <w:pStyle w:val="Note"/>
        <w:spacing w:before="0" w:after="0"/>
        <w:rPr>
          <w:color w:val="000000" w:themeColor="text1"/>
        </w:rPr>
      </w:pPr>
      <w:r w:rsidRPr="00451263">
        <w:rPr>
          <w:color w:val="000000" w:themeColor="text1"/>
          <w:lang w:eastAsia="de-DE"/>
        </w:rPr>
        <w:t>Hinweis:</w:t>
      </w:r>
      <w:r w:rsidR="00A46F1E" w:rsidRPr="00451263">
        <w:rPr>
          <w:color w:val="000000" w:themeColor="text1"/>
          <w:lang w:eastAsia="de-DE"/>
        </w:rPr>
        <w:t xml:space="preserve"> </w:t>
      </w:r>
      <w:r w:rsidR="00A46F1E" w:rsidRPr="00451263">
        <w:rPr>
          <w:color w:val="000000" w:themeColor="text1"/>
        </w:rPr>
        <w:t>Diese Fotos dienen lediglich der Voransicht. Für den Abdruck in den Publikationen nutzen Sie bitte die Fotos in 300 dpi-Auflösung, die auf den Webseiten der Wirtgen Group als Download zur Verfügung stehen.</w:t>
      </w:r>
    </w:p>
    <w:p w14:paraId="7959FF50" w14:textId="77777777" w:rsidR="00BD511E" w:rsidRPr="00451263" w:rsidRDefault="00BD511E" w:rsidP="00BD511E">
      <w:pPr>
        <w:pStyle w:val="Standardabsatz"/>
        <w:rPr>
          <w:color w:val="000000" w:themeColor="text1"/>
        </w:rPr>
      </w:pPr>
    </w:p>
    <w:p w14:paraId="7AC7E16F" w14:textId="77777777" w:rsidR="00492753" w:rsidRDefault="00492753">
      <w:pPr>
        <w:rPr>
          <w:rFonts w:eastAsiaTheme="minorHAnsi" w:cstheme="minorBidi"/>
          <w:b/>
          <w:iCs/>
          <w:color w:val="000000" w:themeColor="text1"/>
          <w:sz w:val="22"/>
          <w:szCs w:val="24"/>
        </w:rPr>
      </w:pPr>
      <w:r>
        <w:rPr>
          <w:iCs/>
          <w:color w:val="000000" w:themeColor="text1"/>
        </w:rPr>
        <w:br w:type="page"/>
      </w:r>
    </w:p>
    <w:p w14:paraId="55931FB8" w14:textId="0EBCC46A" w:rsidR="00E15EBE" w:rsidRPr="00451263" w:rsidRDefault="00E15EBE" w:rsidP="00E15EBE">
      <w:pPr>
        <w:pStyle w:val="Absatzberschrift"/>
        <w:rPr>
          <w:iCs/>
          <w:color w:val="000000" w:themeColor="text1"/>
        </w:rPr>
      </w:pPr>
      <w:r w:rsidRPr="00451263">
        <w:rPr>
          <w:iCs/>
          <w:color w:val="000000" w:themeColor="text1"/>
        </w:rPr>
        <w:lastRenderedPageBreak/>
        <w:t>Weitere Informationen erhalten Sie bei:</w:t>
      </w:r>
    </w:p>
    <w:p w14:paraId="0834BAC7" w14:textId="77777777" w:rsidR="00E15EBE" w:rsidRPr="00451263" w:rsidRDefault="00E15EBE" w:rsidP="00E15EBE">
      <w:pPr>
        <w:pStyle w:val="Absatzberschrift"/>
        <w:rPr>
          <w:color w:val="000000" w:themeColor="text1"/>
        </w:rPr>
      </w:pPr>
    </w:p>
    <w:p w14:paraId="69EE0B1B" w14:textId="77777777" w:rsidR="00E15EBE" w:rsidRPr="00451263" w:rsidRDefault="00E15EBE" w:rsidP="00E15EBE">
      <w:pPr>
        <w:pStyle w:val="Absatzberschrift"/>
        <w:rPr>
          <w:b w:val="0"/>
          <w:bCs/>
          <w:color w:val="000000" w:themeColor="text1"/>
          <w:szCs w:val="22"/>
        </w:rPr>
      </w:pPr>
      <w:r w:rsidRPr="00451263">
        <w:rPr>
          <w:b w:val="0"/>
          <w:bCs/>
          <w:color w:val="000000" w:themeColor="text1"/>
        </w:rPr>
        <w:t>WIRTGEN GROUP</w:t>
      </w:r>
    </w:p>
    <w:p w14:paraId="6C2CE818" w14:textId="777777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Public Relations</w:t>
      </w:r>
    </w:p>
    <w:p w14:paraId="11D0C008" w14:textId="777777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Reinhard-Wirtgen-Straße 2</w:t>
      </w:r>
    </w:p>
    <w:p w14:paraId="1063A82F" w14:textId="777777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53578 Windhagen</w:t>
      </w:r>
    </w:p>
    <w:p w14:paraId="5A37CC2B" w14:textId="777777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Deutschland</w:t>
      </w:r>
    </w:p>
    <w:p w14:paraId="29A07732" w14:textId="77777777" w:rsidR="00E15EBE" w:rsidRPr="00451263" w:rsidRDefault="00E15EBE" w:rsidP="00E15EBE">
      <w:pPr>
        <w:pStyle w:val="Fuzeile1"/>
        <w:rPr>
          <w:color w:val="000000" w:themeColor="text1"/>
        </w:rPr>
      </w:pPr>
    </w:p>
    <w:p w14:paraId="0C099062" w14:textId="77777777" w:rsidR="00E15EBE" w:rsidRPr="00451263" w:rsidRDefault="00E15EBE" w:rsidP="00E15EBE">
      <w:pPr>
        <w:pStyle w:val="Fuzeile1"/>
        <w:rPr>
          <w:rFonts w:ascii="Times New Roman" w:hAnsi="Times New Roman" w:cs="Times New Roman"/>
          <w:color w:val="000000" w:themeColor="text1"/>
        </w:rPr>
      </w:pPr>
      <w:r w:rsidRPr="00451263">
        <w:rPr>
          <w:color w:val="000000" w:themeColor="text1"/>
        </w:rPr>
        <w:t xml:space="preserve">Telefon: +49 (0) 2645 131 – 1966 </w:t>
      </w:r>
    </w:p>
    <w:p w14:paraId="65F4C38F" w14:textId="777777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Telefax: +49 (0) 2645 131 – 499</w:t>
      </w:r>
    </w:p>
    <w:p w14:paraId="79FF3B7C" w14:textId="0C549577" w:rsidR="00E15EBE" w:rsidRPr="00451263" w:rsidRDefault="00E15EBE" w:rsidP="00E15EBE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 xml:space="preserve">E-Mail: </w:t>
      </w:r>
      <w:r w:rsidR="002F70FD" w:rsidRPr="00451263">
        <w:rPr>
          <w:rFonts w:cs="Times New Roman (Textkörper CS)" w:hint="cs"/>
          <w:color w:val="000000" w:themeColor="text1"/>
        </w:rPr>
        <w:t>P</w:t>
      </w:r>
      <w:r w:rsidR="002F70FD" w:rsidRPr="00451263">
        <w:rPr>
          <w:rFonts w:cs="Times New Roman (Textkörper CS)"/>
          <w:color w:val="000000" w:themeColor="text1"/>
        </w:rPr>
        <w:t>R@wirtgen-group.com</w:t>
      </w:r>
      <w:r w:rsidRPr="00451263">
        <w:rPr>
          <w:vanish/>
          <w:color w:val="000000" w:themeColor="text1"/>
        </w:rPr>
        <w:t>PR@wirtgen-group.com</w:t>
      </w:r>
    </w:p>
    <w:p w14:paraId="4F99EB86" w14:textId="77777777" w:rsidR="00E15EBE" w:rsidRPr="00451263" w:rsidRDefault="00E15EBE" w:rsidP="00E15EBE">
      <w:pPr>
        <w:pStyle w:val="Fuzeile1"/>
        <w:rPr>
          <w:vanish/>
          <w:color w:val="000000" w:themeColor="text1"/>
        </w:rPr>
      </w:pPr>
    </w:p>
    <w:p w14:paraId="3D604A55" w14:textId="53BC3A5B" w:rsidR="00F048D4" w:rsidRPr="00451263" w:rsidRDefault="00E15EBE" w:rsidP="00F74540">
      <w:pPr>
        <w:pStyle w:val="Fuzeile1"/>
        <w:rPr>
          <w:color w:val="000000" w:themeColor="text1"/>
        </w:rPr>
      </w:pPr>
      <w:r w:rsidRPr="00451263">
        <w:rPr>
          <w:color w:val="000000" w:themeColor="text1"/>
        </w:rPr>
        <w:t>www.wirtgen-group.com</w:t>
      </w:r>
    </w:p>
    <w:sectPr w:rsidR="00F048D4" w:rsidRPr="00451263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7C852" w14:textId="77777777" w:rsidR="000202DB" w:rsidRDefault="000202DB" w:rsidP="00E55534">
      <w:r>
        <w:separator/>
      </w:r>
    </w:p>
  </w:endnote>
  <w:endnote w:type="continuationSeparator" w:id="0">
    <w:p w14:paraId="3B3D7402" w14:textId="77777777" w:rsidR="000202DB" w:rsidRDefault="000202D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36AB9" w14:textId="77777777" w:rsidR="0049490F" w:rsidRDefault="004949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93632" w14:textId="77777777" w:rsidR="000202DB" w:rsidRDefault="000202DB" w:rsidP="00E55534">
      <w:r>
        <w:separator/>
      </w:r>
    </w:p>
  </w:footnote>
  <w:footnote w:type="continuationSeparator" w:id="0">
    <w:p w14:paraId="5C90AF4F" w14:textId="77777777" w:rsidR="000202DB" w:rsidRDefault="000202D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43CE" w14:textId="136A2F27" w:rsidR="0049490F" w:rsidRDefault="004949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9FAAC8" wp14:editId="78284E8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85FDAC" w14:textId="07618030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949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FAAC8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Cjid4GKwIAAE4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885FDAC" w14:textId="07618030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949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CD5A671" w:rsidR="00533132" w:rsidRPr="00533132" w:rsidRDefault="0049490F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B5EF7F1" wp14:editId="27474890">
              <wp:simplePos x="757451" y="450376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BC4A2E" w14:textId="0676B156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949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EF7F1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" filled="f" stroked="f">
              <v:textbox style="mso-fit-shape-to-text:t" inset="0,0,15pt,0">
                <w:txbxContent>
                  <w:p w14:paraId="44BC4A2E" w14:textId="0676B156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949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D870C59" w:rsidR="00533132" w:rsidRDefault="0049490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0F19444" wp14:editId="25B4667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DD2E6F" w14:textId="3C4B2E6B" w:rsidR="0049490F" w:rsidRPr="0049490F" w:rsidRDefault="004949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949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F1944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" filled="f" stroked="f">
              <v:textbox style="mso-fit-shape-to-text:t" inset="0,0,15pt,0">
                <w:txbxContent>
                  <w:p w14:paraId="2CDD2E6F" w14:textId="3C4B2E6B" w:rsidR="0049490F" w:rsidRPr="0049490F" w:rsidRDefault="004949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949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500pt;height:1500pt" o:bullet="t">
        <v:imagedata r:id="rId1" o:title="AZ_04a"/>
      </v:shape>
    </w:pict>
  </w:numPicBullet>
  <w:numPicBullet w:numPicBulletId="1">
    <w:pict>
      <v:shape id="_x0000_i1079" type="#_x0000_t75" style="width:8pt;height:8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2437"/>
    <w:rsid w:val="0000551D"/>
    <w:rsid w:val="0000745C"/>
    <w:rsid w:val="000148B3"/>
    <w:rsid w:val="000202DB"/>
    <w:rsid w:val="00042106"/>
    <w:rsid w:val="00047502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05ACB"/>
    <w:rsid w:val="00115F78"/>
    <w:rsid w:val="0011795C"/>
    <w:rsid w:val="0012026F"/>
    <w:rsid w:val="00124C01"/>
    <w:rsid w:val="00130601"/>
    <w:rsid w:val="00132055"/>
    <w:rsid w:val="00146C3D"/>
    <w:rsid w:val="00153B47"/>
    <w:rsid w:val="00155F76"/>
    <w:rsid w:val="001613A6"/>
    <w:rsid w:val="001614F0"/>
    <w:rsid w:val="001616F4"/>
    <w:rsid w:val="00162214"/>
    <w:rsid w:val="0018021A"/>
    <w:rsid w:val="00194FB1"/>
    <w:rsid w:val="001B16BB"/>
    <w:rsid w:val="001B1DC7"/>
    <w:rsid w:val="001B34EE"/>
    <w:rsid w:val="001B3C32"/>
    <w:rsid w:val="001C1A3E"/>
    <w:rsid w:val="001E1431"/>
    <w:rsid w:val="001E3B66"/>
    <w:rsid w:val="00200355"/>
    <w:rsid w:val="0020382F"/>
    <w:rsid w:val="0021351D"/>
    <w:rsid w:val="002144A7"/>
    <w:rsid w:val="00253A2E"/>
    <w:rsid w:val="002603EC"/>
    <w:rsid w:val="002611FE"/>
    <w:rsid w:val="002743E2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C2FE3"/>
    <w:rsid w:val="003E1CB6"/>
    <w:rsid w:val="003E3CF6"/>
    <w:rsid w:val="003E759F"/>
    <w:rsid w:val="003E7853"/>
    <w:rsid w:val="003F3C35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43CCA"/>
    <w:rsid w:val="00451263"/>
    <w:rsid w:val="00456BAF"/>
    <w:rsid w:val="0046460D"/>
    <w:rsid w:val="00467F3C"/>
    <w:rsid w:val="0047498D"/>
    <w:rsid w:val="00476100"/>
    <w:rsid w:val="00487BFC"/>
    <w:rsid w:val="00492753"/>
    <w:rsid w:val="0049490F"/>
    <w:rsid w:val="004A17FC"/>
    <w:rsid w:val="004A463B"/>
    <w:rsid w:val="004C1967"/>
    <w:rsid w:val="004D23D0"/>
    <w:rsid w:val="004D2BE0"/>
    <w:rsid w:val="004E6EF5"/>
    <w:rsid w:val="004F6AE3"/>
    <w:rsid w:val="00506409"/>
    <w:rsid w:val="0052721D"/>
    <w:rsid w:val="00530E32"/>
    <w:rsid w:val="00533132"/>
    <w:rsid w:val="00537210"/>
    <w:rsid w:val="00543829"/>
    <w:rsid w:val="00551315"/>
    <w:rsid w:val="005649F4"/>
    <w:rsid w:val="005710C8"/>
    <w:rsid w:val="005711A3"/>
    <w:rsid w:val="00571A5C"/>
    <w:rsid w:val="00573B2B"/>
    <w:rsid w:val="005776E9"/>
    <w:rsid w:val="00587AD9"/>
    <w:rsid w:val="005909A8"/>
    <w:rsid w:val="00593841"/>
    <w:rsid w:val="005A17D8"/>
    <w:rsid w:val="005A4F04"/>
    <w:rsid w:val="005B5793"/>
    <w:rsid w:val="005C4E86"/>
    <w:rsid w:val="005C6B30"/>
    <w:rsid w:val="005C71EC"/>
    <w:rsid w:val="005D4AE1"/>
    <w:rsid w:val="005E764C"/>
    <w:rsid w:val="005E7F7D"/>
    <w:rsid w:val="006063D4"/>
    <w:rsid w:val="00623B37"/>
    <w:rsid w:val="006330A2"/>
    <w:rsid w:val="00642EB6"/>
    <w:rsid w:val="006433E2"/>
    <w:rsid w:val="00651E5D"/>
    <w:rsid w:val="006568E0"/>
    <w:rsid w:val="00677F11"/>
    <w:rsid w:val="00682B1A"/>
    <w:rsid w:val="00690D7C"/>
    <w:rsid w:val="00690DFE"/>
    <w:rsid w:val="006B225F"/>
    <w:rsid w:val="006B3EEC"/>
    <w:rsid w:val="006C0C87"/>
    <w:rsid w:val="006C321B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1032E"/>
    <w:rsid w:val="00820315"/>
    <w:rsid w:val="00822ABE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C431F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132C"/>
    <w:rsid w:val="00952853"/>
    <w:rsid w:val="009646E4"/>
    <w:rsid w:val="00973183"/>
    <w:rsid w:val="00977EC3"/>
    <w:rsid w:val="0098631D"/>
    <w:rsid w:val="009B17A9"/>
    <w:rsid w:val="009B211F"/>
    <w:rsid w:val="009B7C05"/>
    <w:rsid w:val="009C2378"/>
    <w:rsid w:val="009C3A2A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769D9"/>
    <w:rsid w:val="00A82395"/>
    <w:rsid w:val="00A9295C"/>
    <w:rsid w:val="00A977CE"/>
    <w:rsid w:val="00AA0DF7"/>
    <w:rsid w:val="00AB52F9"/>
    <w:rsid w:val="00AD131F"/>
    <w:rsid w:val="00AD32D5"/>
    <w:rsid w:val="00AD70E4"/>
    <w:rsid w:val="00AF1B62"/>
    <w:rsid w:val="00AF3B3A"/>
    <w:rsid w:val="00AF4E8E"/>
    <w:rsid w:val="00AF6569"/>
    <w:rsid w:val="00B06265"/>
    <w:rsid w:val="00B5232A"/>
    <w:rsid w:val="00B60ED1"/>
    <w:rsid w:val="00B62CF5"/>
    <w:rsid w:val="00B71AE8"/>
    <w:rsid w:val="00B85705"/>
    <w:rsid w:val="00B874DC"/>
    <w:rsid w:val="00B90F78"/>
    <w:rsid w:val="00BD1058"/>
    <w:rsid w:val="00BD25D1"/>
    <w:rsid w:val="00BD511E"/>
    <w:rsid w:val="00BD5391"/>
    <w:rsid w:val="00BD764C"/>
    <w:rsid w:val="00BF56B2"/>
    <w:rsid w:val="00C00B21"/>
    <w:rsid w:val="00C0105B"/>
    <w:rsid w:val="00C055AB"/>
    <w:rsid w:val="00C11F95"/>
    <w:rsid w:val="00C136DF"/>
    <w:rsid w:val="00C13A15"/>
    <w:rsid w:val="00C17501"/>
    <w:rsid w:val="00C234A3"/>
    <w:rsid w:val="00C234B0"/>
    <w:rsid w:val="00C40627"/>
    <w:rsid w:val="00C43EAF"/>
    <w:rsid w:val="00C457C3"/>
    <w:rsid w:val="00C55B3A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17C70"/>
    <w:rsid w:val="00D36BA2"/>
    <w:rsid w:val="00D37CF4"/>
    <w:rsid w:val="00D4487C"/>
    <w:rsid w:val="00D60872"/>
    <w:rsid w:val="00D63D33"/>
    <w:rsid w:val="00D73352"/>
    <w:rsid w:val="00D82EAC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360C6"/>
    <w:rsid w:val="00E451CD"/>
    <w:rsid w:val="00E51170"/>
    <w:rsid w:val="00E52D70"/>
    <w:rsid w:val="00E55534"/>
    <w:rsid w:val="00E7116D"/>
    <w:rsid w:val="00E72429"/>
    <w:rsid w:val="00E77473"/>
    <w:rsid w:val="00E914D1"/>
    <w:rsid w:val="00E960D8"/>
    <w:rsid w:val="00EA1175"/>
    <w:rsid w:val="00EB2FD6"/>
    <w:rsid w:val="00EB5FCA"/>
    <w:rsid w:val="00EE46D4"/>
    <w:rsid w:val="00F048D4"/>
    <w:rsid w:val="00F20920"/>
    <w:rsid w:val="00F23212"/>
    <w:rsid w:val="00F33B16"/>
    <w:rsid w:val="00F353EA"/>
    <w:rsid w:val="00F36C27"/>
    <w:rsid w:val="00F56318"/>
    <w:rsid w:val="00F56858"/>
    <w:rsid w:val="00F67C95"/>
    <w:rsid w:val="00F7062D"/>
    <w:rsid w:val="00F74540"/>
    <w:rsid w:val="00F75B79"/>
    <w:rsid w:val="00F82525"/>
    <w:rsid w:val="00F91AC4"/>
    <w:rsid w:val="00F97FEA"/>
    <w:rsid w:val="00FB60E1"/>
    <w:rsid w:val="00FD3768"/>
    <w:rsid w:val="00FD51E9"/>
    <w:rsid w:val="00FF0891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51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dDRhhQJ84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760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5540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Francus Tino</cp:lastModifiedBy>
  <cp:revision>6</cp:revision>
  <cp:lastPrinted>2022-05-10T09:52:00Z</cp:lastPrinted>
  <dcterms:created xsi:type="dcterms:W3CDTF">2022-05-10T09:47:00Z</dcterms:created>
  <dcterms:modified xsi:type="dcterms:W3CDTF">2022-06-09T13:35:00Z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2022-05-06T07:56:35Z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9aca3cd8-1c93-42b0-a499-16684769e209</vt:lpwstr>
  </property>
  <property fmtid="{D5CDD505-2E9C-101B-9397-08002B2CF9AE}" pid="11" name="MSIP_Label_53eb3ead-8c2d-4695-9d06-baf35a321a90_ContentBits">
    <vt:lpwstr>1</vt:lpwstr>
  </property>
</Properties>
</file>